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BB" w:rsidRDefault="004434BB" w:rsidP="00443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แบบสำรวจการปรับปรุง/แก้ไข </w:t>
      </w:r>
    </w:p>
    <w:p w:rsidR="004434BB" w:rsidRDefault="004434BB" w:rsidP="00443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434BB" w:rsidRPr="00E53BEB" w:rsidRDefault="004434BB" w:rsidP="00443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</w:t>
      </w:r>
    </w:p>
    <w:p w:rsidR="004434BB" w:rsidRPr="002E5A53" w:rsidRDefault="004434BB" w:rsidP="004434B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4434BB" w:rsidRDefault="004434BB" w:rsidP="004434B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2E5A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2E5A53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ครุศาสตร์</w:t>
      </w:r>
      <w:r w:rsidRPr="002E5A53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</w:p>
    <w:p w:rsidR="004434BB" w:rsidRPr="002E5A53" w:rsidRDefault="004434BB" w:rsidP="004434B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434BB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4BB" w:rsidRPr="00BA208E" w:rsidRDefault="004434BB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ปี) สาขาวิชาการศึกษาปฐมวัย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077A1AF81B8F4EE4AC84459403BB3462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สาขาวิชาคณิตศาสตร์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08B4A09C2A3D48158CB6BD5161A7293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สาขาวิชาภาษาอังกฤษ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2C668818E18F42F9B6D6867E6155BC36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สาขาวิชาชีววิทยา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และวิทยาศาสตร์ทั่วไป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1E2C7136169D480EAAFF2BE5C2DAB3FF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สาขาวิชาเคมี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และวิทยาศาสตร์ทั่วไป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6803CE1471EE46D3B3B424A6EFDD4154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สตรมหาบัณฑิต สาขาวิชาการบริหารการศึกษา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DD5A5D5CC11B4733B9B3BD071A20C7DB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สตรมหาบัณฑิต สาขาวิชาหลักสูตรและการสอน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2C5B54470DD042BF9C465FFE591608D6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ดุษฎีบัณฑิต สาขาวิชาการบริหารการศึกษา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697432089"/>
            <w:placeholder>
              <w:docPart w:val="80032413EB8540068B291FADEAFCD420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4781843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1267623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34BB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4BB" w:rsidRPr="00295EAE" w:rsidRDefault="004434B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หลักสูตรปรัชญาดุษฎีบัณฑิต สาขาวิชาหลักสูตรและการสอน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6735759"/>
            <w:placeholder>
              <w:docPart w:val="EF6B0B1623594807AFCB841A4E253FC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839225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4434BB" w:rsidRPr="002E5A53" w:rsidRDefault="004434B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23321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4434BB" w:rsidRPr="00295EAE" w:rsidRDefault="004434B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34BB" w:rsidRPr="00295EAE" w:rsidRDefault="004434B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4434BB" w:rsidRDefault="004434BB" w:rsidP="004434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4BB" w:rsidRDefault="004434BB" w:rsidP="004434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37BA1" w:rsidRDefault="00C37BA1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proofErr w:type="spellStart"/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(</w:t>
      </w: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 </w:t>
      </w: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ปี) สาขาวิชาการศึกษาปฐมวัย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25501531103987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4E3C91" w:rsidRPr="00422A26" w:rsidTr="004E3C91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4E3C91" w:rsidRPr="00422A26" w:rsidRDefault="004E3C91" w:rsidP="004E3C9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4E3C91" w:rsidRPr="00422A26" w:rsidRDefault="004E3C91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</w:tcPr>
          <w:p w:rsidR="004E3C91" w:rsidRPr="00422A26" w:rsidRDefault="004E3C91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4E3C91" w:rsidRPr="004E3C91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422A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422A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มีความเมตตา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มีความรู้ความชำนาญในวิชาชีพ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มีความสามารถในการปฏิบัติงานตามที่รับผิดชอบได้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มีความสามารถในการคิด วิเคราะห์ และเรียนรู้งานได้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มีการเสวงหาความรู้ใหม่เพื่อพัฒนางาน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สามารถประเมินข้อเท็จจริงจากข้อมูลที่หลากหลาย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มีความสามารถในการปฏิบัติงานตามที่รับผิดชอบได้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ใช้หลักการและทฤษฎีในการวิเคราะห์ปัญหา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มีความคิดสร้างสรรค์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มีปฏิสัมพันธ์กับผู้บริหาร และปรับตัวได้อย่างเหมาะสมกับสถานการณ์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สามารถทำงานทั้งในฐานะผู้นำ ผู้ตาม หรือเพื่อนร่วมงาน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สามารถวางแผนและรับผิดชอบในงานที่มอบหมายได้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สัมพันธ์อันดีกับผู้ร่วมงานได้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สามารถคิดวิเคราะห์เชิงตัวเลข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มีความสามารถใช้คอมพิวเตอร์ในการสสืบค้น นำเสนอได้ถูกต้อง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มีทักษะในการใช้ภาษาในการสื่อสารอย่างมีประสิทธิภาพ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สามารถจัดการเรียนรู้ที่มีรูปแบบหลากหลาย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1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8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สามารถจัดการบูร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การวิชาชีพสู่การจัดการเรียนรู้ในวิชาชีพได้อย่างเหมาสม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สามารถวางแผน ออกแบบปฏิบัติการสอน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จัดการชั้นเรียนและประเมินผลการเรียนรู้อย่างเป็นระบบ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เพื่อพัฒนาศักยภาพของผู้เรียนได้อย่างเหมาะสม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ปี) สาขาวิชาคณิตศาสตร์</w:t>
      </w:r>
    </w:p>
    <w:p w:rsidR="001E57CD" w:rsidRPr="007F3D39" w:rsidRDefault="001E57CD" w:rsidP="00422A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25491531103479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9A0F2C" w:rsidRPr="00422A26" w:rsidTr="004E3C91">
        <w:trPr>
          <w:trHeight w:val="29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71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5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1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8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52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6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t>บัณฑิต (5 ปี) สาขาวิชาภาษาอังกฤษ</w:t>
      </w:r>
    </w:p>
    <w:p w:rsidR="001E57CD" w:rsidRPr="001E57CD" w:rsidRDefault="001E57CD" w:rsidP="007F3D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25491531103481</w:t>
      </w: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939"/>
        <w:gridCol w:w="2977"/>
      </w:tblGrid>
      <w:tr w:rsidR="009A0F2C" w:rsidRPr="00422A26" w:rsidTr="009A0F2C">
        <w:trPr>
          <w:trHeight w:val="345"/>
          <w:hidden/>
        </w:trPr>
        <w:tc>
          <w:tcPr>
            <w:tcW w:w="79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มีความซื่อสัตย์ สุจริตต่อตนเองและผู้อื่น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มีความรู้ความเข้าใจในศาสตร์ภาษา และการสื่อสาร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มีการแสวงหาความรู่ใหม่เพื่อพัฒนางาน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มีความสามารถในการแก้ไขปัญหาเฉพาะหน้าได้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มีปฏิสัมพันธ์กับผู้บริหาร เพื่อนร่วมงาน และปรับตัวได้อย่างเหมาะสมตามสถานการณ์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สามารถทำงานทั้งในฐานะผู้นำ ผู้ตาม หรือเพื่อนร่วมงาน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มีความสนใจด้านการกีฬา และเข้าร่วมการแข่งขันที่หน่วยงานจัดขึ้น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มีความสามารถในการคิดวิเคราะห์เชิงตัวเลขและแปลผล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มีความสามารถในการใช้คอมพิวเตอร์สืบค้นข้อมูล รวบรวม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วิเคราะห์และนำเสนอข้อมูลได้อย่างถูกต้อง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และนำเสนอ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ด้านความเชี่ยวชาญเฉพาะวิชาชีพ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สามารถจัดการเรียนรู้ที่มีรูปแบบหลากหลาย ทั้งรูปแบบที่เป็นทางการ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รูปแบบกึ่งทางการและรูปแบบไม่เป็นทางการอย่างสร้างสรรค์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10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สามารถจัดการเรียนรู้สำหรับผู้เรียนที่หลากหลาย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ทั้งที่มีความสามารถพิเศษที่มีความสามารถปานกลางและ ที่มีความต้องการพิเศษ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89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สามารถจัดการบูร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การวิชาชีพสู่การจัดการเรียนรู้ในวิชาชีพได้อย่างเหมาสม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สามารถวางแผน ออกแบบปฏิบัติการสอน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จัดการชั้นเรียนและประเมินผลการเรียนรู้อย่างเป็นระบบ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เพื่อพัฒนาศักยภาพของผู้เรียนได้อย่างเหมาะสม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1E57CD">
      <w:pPr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9A0F2C">
          <w:pgSz w:w="11906" w:h="16838"/>
          <w:pgMar w:top="680" w:right="1440" w:bottom="284" w:left="1440" w:header="709" w:footer="709" w:gutter="0"/>
          <w:cols w:space="708"/>
          <w:docGrid w:linePitch="360"/>
        </w:sectPr>
      </w:pPr>
    </w:p>
    <w:p w:rsidR="00B669FC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(5 ปี) สาขาวิชาชีววิทยาและวิทยาศาสตร์ทั่วไป</w:t>
      </w:r>
    </w:p>
    <w:p w:rsidR="001E57CD" w:rsidRPr="001E57CD" w:rsidRDefault="001E57CD" w:rsidP="00B669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25491531106394</w:t>
      </w: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9A0F2C" w:rsidRPr="00422A26" w:rsidTr="009A0F2C">
        <w:trPr>
          <w:trHeight w:val="345"/>
          <w:hidden/>
        </w:trPr>
        <w:tc>
          <w:tcPr>
            <w:tcW w:w="70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1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และมีจรรยาบรรณในวิชาชีพครู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มีจิตสาธารณะ ความเสียสละและเป็นแบบอย่างที่ดี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ขยันหมั่นเพียรในการทำงาน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มีสัมมาคารวะ และเคารพกฎระเบียบของหน่วยงาน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และความรับผิดชอบในการทำงาน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มีความรอบรอบในด้านความรู้ทั่วไป ในวิชาชีพครู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และวิชาวิทยาศาสตร์โดยใช้ภาษาอังกฤษ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ความสามารถในการประยุกต์ความรู้ด้านการสอนวิทยาศาสตร์โดยใช้ภาษาอังกฤษในการปฏิบัติงานจริง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สามารถนำเทคโนโลยีไปพัฒนาวิธีการสอนวิชาศาสตร์โดยใช้ภาษาอังกฤษ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และความเข้าใจอย่างเฉพาะในสาขาวิทยาศาสตร์โดยใช้ภาษาอังกฤษอย่างลึกซึ้งและตระหนักถึงความสำคัญของงานวิจ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สังเคราะห์และประเมินองค์ความรู้และสามารถนำไปประยุกต์ใช้ในการปฏิบัติงานวิชาชีพครู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ความสามารถคิดวิเคราะห์ ค้นหาความจริง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และแก้ปัญหาที่เกิดขึ้นอย่างเป็นระบบโดยใช้แหล่งข้อมูลที่หลากหลาย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ความสามารถเชื่อมโยงและ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การทฤษฎีมาใช้กับการสอนอย่างสร้างสรรค์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ความสามารถในการคิดแก้ปัญหาเฉพาะหน้าที่มีความซับซ้อนได้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ความสามารถในการเรียนรู้งาน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ความเป็นผู้นำทางปัญญาในการคิดพัฒนางานอย่างสร้างสรรค์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รวมทั้งการพัฒนาทางวิชาชีพอย่างมีนวัตกรรม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มีความเข้าใจและสามารถทำงานร่วมกับผู้อื่นได้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มีการรับฟังความคิดเห็นให้ความร่วมมือและช่วยเหลือผู้อื่น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การสื่อสารและการมีปฏิสัมพันธ์ที่ดีกับผู้อื่น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การมีภาวะผู้นำและผู้ตามที่ดี และมีความรับผิดชอบต่อตนเองและส่วนรวม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การมีความฉลาดทางอารมณ์ และการควบคุมอารมณ์ได้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มีความสามารถในการวิเคราะห์ข้อมูลและสื่อสารและการนำเสนอ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มีความสามารถในการสืบค้นข้อมูลจากแหล่งข้อมูลโดยใช้เทคโนโลยีสารสนเทศ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มีความสามารถในการจัดทำข้อมูล ประมวลผล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และแปลความหมายโดยใช้เครื่องมือที่เหมาะสม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มีความรอบรู้ในการใช้เทคโนโลยีสารสนเทศในการพัฒนาการเรียนการสอนวิทยาศาสตร์โดยใช้ภาษาอังกฤษ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มีความสามารถในการสื่อสารอย่างมีประสิทธิภาพโดยใช้ภาษาอังกฤษ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B669FC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(5 ปี) สาขาวิชาเคมีและวิทยาศาสตร์ทั่วไป</w:t>
      </w:r>
    </w:p>
    <w:p w:rsidR="001E57CD" w:rsidRPr="007F3D39" w:rsidRDefault="001E57CD" w:rsidP="00B669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25491531106383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9A0F2C" w:rsidRPr="00422A26" w:rsidTr="009A0F2C">
        <w:trPr>
          <w:trHeight w:val="345"/>
          <w:hidden/>
        </w:trPr>
        <w:tc>
          <w:tcPr>
            <w:tcW w:w="73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มีจิตสาธารณะ ความเสียสละและเป็นแบบอย่างที่ดี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ขยันหมั่นเพียรในการทำงาน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มีสัมมาคารวะ และเคารพกฎระเบียบของหน่วยงาน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และความรับผิดชอบในการทำงาน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มีความรอบรอบในด้านความรู้ทั่วไป ในวิชาชีพครู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และวิชาวิทยาศาสตร์โดยใช้ภาษาอังกฤษ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ความสามารถในการประยุกต์ความรู้ด้านการสอนวิทยาศาสตร์โดยใช้ภาษาอังกฤษในการปฏิบัติงานจริง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สามารถนำเทคโนโลยีไปพัฒนาวิธีการสอนวิชาศาสตร์โดยใช้ภาษาอังกฤษ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และความเข้าใจอย่างเฉพาะในสาขาวิทยาศาสตร์โดยใช้ภาษาอังกฤษอย่างลึกซึ้งและตระหนักถึงความสำคัญของงานวิจ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สังเคราะห์และประเมินองค์ความรู้และสามารถนำไปประยุกต์ใช้ในการปฏิบัติงานวิชาชีพครู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ความสามารถคิดวิเคราะห์ ค้นหาความจริง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และแก้ปัญหาที่เกิดขึ้นอย่างเป็นระบบโดยใช้แหล่งข้อมูลที่หลากหลาย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ความสามารถเชื่อมโยงและ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การทฤษฎีมาใช้กับการสอนอย่างสร้างสรรค์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ความสามารถในการคิดแก้ปัญหาเฉพาะหน้าที่มีความซับซ้อนได้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ความสามารถในการเรียนรู้งาน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ความเป็นผู้นำทางปัญญาในการคิดพัฒนางานอย่างสร้างสรรค์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รวมทั้งการพัฒนาทางวิชาชีพอย่างมีนวัตกรรม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มีความเข้าใจและสามารถทำงานร่วมกับผู้อื่นได้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มีการรับฟังความคิดเห็นให้ความร่วมมือและช่วยเหลือผู้อื่น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การสื่อสารและการมีปฏิสัมพันธ์ที่ดีกับผู้อื่น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การมีภาวะผู้นำและผู้ตามที่ดี และมีความรับผิดชอบต่อตนเองและส่วนรวม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การมีความฉลาดทางอารมณ์ และการควบคุมอารมณ์ได้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มีความสามารถในการวิเคราะห์ข้อมูลและสื่อสารและการนำเสนอ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มีความสามารถในการสืบค้นข้อมูลจากแหล่งข้อมูลโดยใช้เทคโนโลยีสารสนเทศ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มีความสามารถในการจัดทำข้อมูล ประมวลผล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และแปลความหมายโดยใช้เครื่องมือที่เหมาะสม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มีความรอบรู้ในการใช้เทคโนโลยีสารสนเทศในการพัฒนาการเรียนการสอนวิทยาศาสตร์โดยใช้ภาษาอังกฤษ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มีความสามารถในการสื่อสารอย่างมีประสิทธิภาพโดยใช้ภาษาอังกฤษ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BCC" w:rsidRDefault="00356BCC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356BCC" w:rsidRPr="00356BCC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D31805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สตรมหาบัณฑิต สาขาวิชาการบริหารการศึกษา</w:t>
      </w:r>
    </w:p>
    <w:p w:rsidR="001E57CD" w:rsidRPr="001E57CD" w:rsidRDefault="001E57CD" w:rsidP="00D31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25511531107454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9A0F2C" w:rsidRPr="00422A26" w:rsidTr="009A0F2C">
        <w:trPr>
          <w:trHeight w:val="345"/>
          <w:hidden/>
        </w:trPr>
        <w:tc>
          <w:tcPr>
            <w:tcW w:w="73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ความซื่อสัตย์ต่อการค้นปัญหาเพื่อการแก้ปัญหาที่ถูกต้อง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ความมีคุณธรรมในการคัดเลือกแนวคิดและทฤษฎีที่เกี่ยวข้องมาแก้ปัญหา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การสร้างความเชื่อถือและยอมรับในรูปแบบการแก้ปัญหา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การมีคุณธรรมจริยธรรมในการตรวจสอบความเชื่อมั่นของรูปแบบการแก้ปัญหา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เป็นผู้มีคุณธรรม จริยธรรมในตนเอง โดยตระหนักเสมอว่าการดำรงตนเองอย่างมีคุณธรรม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จริยธรรม จะนำความสุขและความเจริญมาสู่ตนและสังคม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ความสามารถในการใช้ภาษาอังกฤษเพื่อการแสวงหาความรู้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มีการแลกเปลี่ยนเรียนรู้กับผู้รู้ทั้งคนไทยและต่างประเทศเป็นอย่างดี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มีความเข้าใจในหลักการบริหารการศึกษาด้านต่างๆ เป็นอย่างดี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นำหลักการบริหารการศึกษาที่ได้เรียนรู้ไปค้นหาความสัมพันธ์อย่างเหมาะสม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มีความรู้ในระเบียบวิธีการวิจัย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มีการเข้าร่วมประชุมสัมมนาทางวิชาการที่มีวิทยากรชาวต่างประเทศมาบรรยาย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นำหลักการ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แนวคิดและทฤษฎีทางการบริหารการศึกษาในด้านต่างๆมาใช้ในการจัดการศึกษาให้บรรลุวัตถุประสงค์อย่าง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การพัฒนาองค์ความรู้ทางการบริหารกรศึกษาโดยใช้ระเบียบวิธีการวิชาที่หลากหลาย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เคราะห์คุณลักษณะความเป็นมนุษย์ที่เป็นเหตุก่อให้เกิดความสัมพันธ์ระหว่างบุคคลและความรับผิดชอบ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ได้แก่ ความเชื่อ ความต้องการ ความรู้สึกนึกคิด และการปฏิสัมพันธ์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ร่วมกิจกรรมทางสังคมทั้งที่เป็นภายในและภายนอก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เป็นบุคคลที่มีจิตสาธารณะ พร้อมที่จะช่วยและให้บริการแก่ทุกคนทุกหมู่เหล่า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ถ่ายทอดวิธีการวิเคราะห์ตัวเลขเกี่ยวกับแนวโน้มเข้าสู่ส่วนกลาง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การกระจายของข้อมูล การเปรียบเทียบข้อมูลและการวิเคราะห์ปัจจัยหรือองค์ประกอบ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ใช้เทคโนโลยีสารสนเทศประกอบการเรียนรู้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สามารถสื่อสารผลสรุปของการวิเคราะห์ตัวเลข ในรูปแบบแผนภูมิแท่ง วงกลม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กราฟเส้นตรง เป็นต้น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สามารถใช้เทคโนโลยีสารสนเทศที่เหมาะสม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31805" w:rsidRDefault="00D31805" w:rsidP="00D31805">
      <w:pPr>
        <w:rPr>
          <w:rFonts w:ascii="TH SarabunPSK" w:hAnsi="TH SarabunPSK" w:cs="TH SarabunPSK"/>
          <w:sz w:val="28"/>
          <w:cs/>
        </w:rPr>
        <w:sectPr w:rsidR="00D31805" w:rsidSect="004D21B5">
          <w:pgSz w:w="11906" w:h="16838"/>
          <w:pgMar w:top="1134" w:right="1440" w:bottom="794" w:left="1440" w:header="709" w:footer="709" w:gutter="0"/>
          <w:cols w:space="708"/>
          <w:docGrid w:linePitch="360"/>
        </w:sectPr>
      </w:pPr>
    </w:p>
    <w:p w:rsidR="00D31805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ครุศา</w:t>
      </w:r>
      <w:proofErr w:type="spellEnd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สตรมหาบัณฑิต สาขาวิชาหลักสูตรและการสอน</w:t>
      </w:r>
    </w:p>
    <w:p w:rsidR="00356BCC" w:rsidRPr="00B669FC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6BC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25451531101506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8364"/>
        <w:gridCol w:w="2976"/>
      </w:tblGrid>
      <w:tr w:rsidR="009A0F2C" w:rsidRPr="00422A26" w:rsidTr="009A0F2C">
        <w:trPr>
          <w:trHeight w:val="344"/>
          <w:hidden/>
        </w:trPr>
        <w:tc>
          <w:tcPr>
            <w:tcW w:w="836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เคารพกฎระเบียบและข้อบังคับต่างๆขององค์กรและสังคม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อย่างลึกซึ่งในหลักการและทฤษฎีต่างๆ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ความสามารถในระเบียบวิธีการวิจัยขั้นสูง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เป็นผู้ที่มีความสามารถในการใช้ภาษาเพื่อการสื่อสาร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เพื่อแสวงหาความรู้และการแลกเปลี่ยนเรียนรู้ได้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มีความรู้เท่าทัน ความก้าวหน้าทางวิชาการ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จำแนกองค์ความรู้ที่เกี่ยวข้องกับการพัฒนาหลักสูตรและการสอนและสามารถนำมาใช้ได้ถูกต้องกับสถานการ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มีความชำนาญในการใช้ประบวนการวิจัยในการพัฒนาความรู้และการแก้ไขปัญหาต่างๆ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ที่เกิดขึ้นอย่างมีประสิทธิภาพ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และเรียนรู้ที่จะพัฒนาตนเองในการทำงานร่วมกันอย่างต่อเนื่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มีความเข้าใจในความเป็นมนุษย์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และสามารถใช้หลักการความเป็นมนุษย์สร้างความสัมพันธ์ที่ดีในการทำงานร่วมกัน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มีความรับผิดชอบต่อส่วนรวม สังคมและสิ่งแวดล้อม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มีความสามารถในกรสื่อสารทั้งการพูด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และการเขียนทำให้ผู้ร่วมงานมีความเข้าใจในเรื่องที่ตนต้องการสื่อสารเป้นอย่างดี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เทคโนโลยีประกอบการสื่อสารที่จะทำให้ผู้ร่วมงานเข้าใจเจตคติและความคิดเห็นของตนได้ดียิ่งขึ้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Default="003F3EC9" w:rsidP="00356BCC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24"/>
          <w:szCs w:val="32"/>
          <w:cs/>
        </w:rPr>
        <w:sectPr w:rsidR="003F3EC9" w:rsidSect="009A0F2C">
          <w:pgSz w:w="11906" w:h="16838"/>
          <w:pgMar w:top="794" w:right="1440" w:bottom="510" w:left="1440" w:header="709" w:footer="709" w:gutter="0"/>
          <w:cols w:space="708"/>
          <w:docGrid w:linePitch="360"/>
        </w:sectPr>
      </w:pPr>
    </w:p>
    <w:p w:rsidR="001E57CD" w:rsidRPr="00356BCC" w:rsidRDefault="00356BCC" w:rsidP="00356BCC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24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24"/>
          <w:szCs w:val="32"/>
          <w:cs/>
        </w:rPr>
        <w:lastRenderedPageBreak/>
        <w:t>ระดับปริญญาเอก</w:t>
      </w:r>
    </w:p>
    <w:p w:rsidR="007F68FE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ดุษฎีบัณฑิต สาขาวิชาการบริหารการศึกษา</w:t>
      </w:r>
    </w:p>
    <w:p w:rsidR="00356BCC" w:rsidRPr="00B669FC" w:rsidRDefault="003F3EC9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356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F3EC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25491531104493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214"/>
        <w:gridCol w:w="2126"/>
      </w:tblGrid>
      <w:tr w:rsidR="009A0F2C" w:rsidRPr="00422A26" w:rsidTr="009A0F2C">
        <w:trPr>
          <w:trHeight w:val="344"/>
          <w:hidden/>
        </w:trPr>
        <w:tc>
          <w:tcPr>
            <w:tcW w:w="92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1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951964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1.1 ความซื่อสัตย์ต่อการค้นปัญหาเพื่อการแก้ปัญหาที่ถูกต้อง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1.2 ความมีคุณธรรมในการคัดเลือกแนวคิดและทฤษฎีที่เกี่ยวข้องมาแก้ปัญหา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การสร้างความเชื่อถือและยอมรับในรูปแบบการแก้ปัญหา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การมีคุณธรรมจริยธรรมในการตรวจสอบความเชื่อมั่นของรูปแบบการแก้ปัญหา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เป็นผู้มีคุณธรรม จริยธรรมในตนเอง โดยตระหนักเสมอว่าการดำรงตนเองอย่างมีคุณธรรม จริยธรรม จะนำความสุขและความเจริญมาสู่ตนและสังคม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ความสามารถในการใช้ภาษาอังกฤษเพื่อการแสวงหาความรู้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มีการแลกเปลี่ยนเรียนรู้กับผู้รู้ทั้งคนไทยและต่างประเทศเป็นอย่างดี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มีความเข้าใจในหลักการบริหารการศึกษาด้านต่างๆ เป็นอย่างดี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นำหลักการบริหารการศึกษาที่ได้เรียนรู้ไปค้นหาความสัมพันธ์อย่างเหมาะสม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มีความรู้ในระเบียบวิธีการวิจัย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3.1 มีการเข้าร่วมประชุมสัมมนาทางวิชาการที่มีวิทยากรชาวต่างประเทศมาบรรยาย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3.2 นำหลักการ แนวคิดและทฤษฎีทางการบริหารการศึกษาในด้านต่างๆมาใช้ในการจัดการศึกษาให้บรรลุวัตถุประสงค์อย่างมีประสิทธิภา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3.3 การพัฒนาองค์ความรู้ทางการบริหารกรศึกษาโดยใช้ระเบียบวิธีการวิชาที่หลากหลาย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3.4 ความสามารถในการรับรู้/เรียนรู้งาน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3.5 ความคิดริเริ่มสร้างสรรค์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4.1 การวิเคราะห์คุณลักษณะความเป็นมนุษย์ที่เป็นเหตุก่อให้เกิดความสัมพันธ์ระหว่างบุคคลและความรับผิดชอบ ได้แก่ ความเชื่อ ความต้องการ ความรู้สึกนึกคิด และการปฏิสัมพันธ์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4.2 ร่วมกิจกรรมทางสังคมทั้งที่เป็นภายในและภายนอก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4.3 เป็นบุคคลที่มีจิตสาธารณะ พร้อมที่จะช่วยและให้บริการแก่ทุกคนทุกหมู่เหล่า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4.4 การปรับตัว และมี</w:t>
            </w:r>
            <w:proofErr w:type="spellStart"/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4.5 ความฉลาดทางอารมณ์ / การควบคุมอารมณ์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5.1 ถ่ายทอดวิธีการวิเคราะห์ตัวเลขเกี่ยวกับแนวโน้มเข้าสู่ส่วนกลาง การกระจายของข้อมูล การเปรียบเทียบข้อมูลและการวิเคราะห์ปัจจัยหรือองค์ประกอบ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ใช้เทคโนโลยีสารสนเทศประกอบการเรียนรู้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สามารถสื่อสารผลสรุปของการวิเคราะห์ตัวเลข ในรูปแบบแผนภูมิแท่ง วงกลม กราฟเส้นตรง เป็นต้น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สามารถใช้เทคโนโลยีสารสนเทศที่เหมาะสม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51964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51964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95196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951964" w:rsidRDefault="00951964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964" w:rsidRDefault="00951964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964" w:rsidRDefault="00951964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964" w:rsidRDefault="00951964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3EC9" w:rsidRDefault="003F3EC9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E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หลักสูตรปรัชญาดุษฎีบัณฑิต สาขาวิชาหลักสูตรและการสอน</w:t>
      </w:r>
    </w:p>
    <w:p w:rsidR="003F3EC9" w:rsidRPr="00B669FC" w:rsidRDefault="003F3EC9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F3EC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25491531104493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072"/>
        <w:gridCol w:w="2268"/>
      </w:tblGrid>
      <w:tr w:rsidR="009A0F2C" w:rsidRPr="00422A26" w:rsidTr="009A0F2C">
        <w:trPr>
          <w:trHeight w:val="344"/>
          <w:hidden/>
        </w:trPr>
        <w:tc>
          <w:tcPr>
            <w:tcW w:w="90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26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เคารพกฎระเบียบและข้อบังคับต่างๆขององค์กรและสังคม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อย่างลึกซึ่งในหลักการและทฤษฎีต่างๆ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ความสามารถในระเบียบวิธีการวิจัยขั้นสูง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เป็นผู้ที่มีความสามารถในการใช้ภาษาเพื่อการสื่อสาร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เพื่อแสวงหาความรู้และการแลกเปลี่ยนเรียนรู้ได้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มีความรู้เท่าทัน ความก้าวหน้าทางวิชาการ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จำแนกองค์ความรู้ที่เกี่ยวข้องกับการพัฒนาหลักสูตรและการสอนและสามารถนำมาใช้ได้ถูกต้องกับสถานกา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มีความชำนาญในการใช้ประบวนการวิจัยในการพัฒนาความรู้และการแก้ไขปัญหาต่างๆ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ที่เกิดขึ้นอย่างมีประสิทธิภาพ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และเรียนรู้ที่จะพัฒนาตนเองในการทำงานร่วมกันอย่างต่อเนื่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มีความเข้าใจในความเป็นมนุษย์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และสามารถใช้หลักการความเป็นมนุษย์สร้างความสัมพันธ์ที่ดีในการทำงานร่วมกัน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มีความรับผิดชอบต่อส่วนรวม สังคมและสิ่งแวดล้อม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มีความสามารถในกรสื่อสารทั้งการพูด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และการเขียนทำให้ผู้ร่วมงานมีความเข้าใจในเรื่องที่ตนต้องการสื่อสารเป้นอย่างดี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เทคโนโลยีประกอบการสื่อสารที่จะทำให้ผู้ร่วมงานเข้าใจเจตคติและความคิดเห็นของตนได้ดียิ่งขึ้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3F3EC9">
      <w:pPr>
        <w:rPr>
          <w:rFonts w:ascii="TH SarabunPSK" w:hAnsi="TH SarabunPSK" w:cs="TH SarabunPSK"/>
          <w:sz w:val="28"/>
        </w:rPr>
      </w:pPr>
    </w:p>
    <w:sectPr w:rsidR="003F3EC9" w:rsidRPr="007F3D39" w:rsidSect="009A0F2C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918F1"/>
    <w:rsid w:val="00356BCC"/>
    <w:rsid w:val="003F3EC9"/>
    <w:rsid w:val="00422A26"/>
    <w:rsid w:val="004434BB"/>
    <w:rsid w:val="004D21B5"/>
    <w:rsid w:val="004E3C91"/>
    <w:rsid w:val="005B0995"/>
    <w:rsid w:val="007C6D2C"/>
    <w:rsid w:val="007F3D39"/>
    <w:rsid w:val="007F68FE"/>
    <w:rsid w:val="008C47F8"/>
    <w:rsid w:val="00951964"/>
    <w:rsid w:val="009A0F2C"/>
    <w:rsid w:val="00B669FC"/>
    <w:rsid w:val="00C37BA1"/>
    <w:rsid w:val="00CF4635"/>
    <w:rsid w:val="00D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C47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7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7A1AF81B8F4EE4AC84459403BB34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CBD731-3BED-4CFC-A8DD-5F0DE9FA1A49}"/>
      </w:docPartPr>
      <w:docPartBody>
        <w:p w:rsidR="00000000" w:rsidRDefault="00CE4EB8" w:rsidP="00CE4EB8">
          <w:pPr>
            <w:pStyle w:val="077A1AF81B8F4EE4AC84459403BB346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8B4A09C2A3D48158CB6BD5161A729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F60303-7FC2-4442-80FA-338EBCF71282}"/>
      </w:docPartPr>
      <w:docPartBody>
        <w:p w:rsidR="00000000" w:rsidRDefault="00CE4EB8" w:rsidP="00CE4EB8">
          <w:pPr>
            <w:pStyle w:val="08B4A09C2A3D48158CB6BD5161A7293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668818E18F42F9B6D6867E6155BC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E0BFEC-5AD4-40A8-BFB4-31A62A351E5B}"/>
      </w:docPartPr>
      <w:docPartBody>
        <w:p w:rsidR="00000000" w:rsidRDefault="00CE4EB8" w:rsidP="00CE4EB8">
          <w:pPr>
            <w:pStyle w:val="2C668818E18F42F9B6D6867E6155BC3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E2C7136169D480EAAFF2BE5C2DAB3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029A67-9545-43C6-BF52-973A0358B891}"/>
      </w:docPartPr>
      <w:docPartBody>
        <w:p w:rsidR="00000000" w:rsidRDefault="00CE4EB8" w:rsidP="00CE4EB8">
          <w:pPr>
            <w:pStyle w:val="1E2C7136169D480EAAFF2BE5C2DAB3FF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803CE1471EE46D3B3B424A6EFDD41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8C8402-CE80-400D-87FF-38362D358DAA}"/>
      </w:docPartPr>
      <w:docPartBody>
        <w:p w:rsidR="00000000" w:rsidRDefault="00CE4EB8" w:rsidP="00CE4EB8">
          <w:pPr>
            <w:pStyle w:val="6803CE1471EE46D3B3B424A6EFDD415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D5A5D5CC11B4733B9B3BD071A20C7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A0BC8-0DB5-4144-AA89-E91FF87BFBCB}"/>
      </w:docPartPr>
      <w:docPartBody>
        <w:p w:rsidR="00000000" w:rsidRDefault="00CE4EB8" w:rsidP="00CE4EB8">
          <w:pPr>
            <w:pStyle w:val="DD5A5D5CC11B4733B9B3BD071A20C7D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5B54470DD042BF9C465FFE591608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6E4B3C-3062-4372-93F7-BFA4AA3B6204}"/>
      </w:docPartPr>
      <w:docPartBody>
        <w:p w:rsidR="00000000" w:rsidRDefault="00CE4EB8" w:rsidP="00CE4EB8">
          <w:pPr>
            <w:pStyle w:val="2C5B54470DD042BF9C465FFE591608D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0032413EB8540068B291FADEAFCD4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592830-FB4D-4A96-966E-2A54A23E2842}"/>
      </w:docPartPr>
      <w:docPartBody>
        <w:p w:rsidR="00000000" w:rsidRDefault="00CE4EB8" w:rsidP="00CE4EB8">
          <w:pPr>
            <w:pStyle w:val="80032413EB8540068B291FADEAFCD420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F6B0B1623594807AFCB841A4E253F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77FD20-4520-4483-8A66-1B3ADD94910B}"/>
      </w:docPartPr>
      <w:docPartBody>
        <w:p w:rsidR="00000000" w:rsidRDefault="00CE4EB8" w:rsidP="00CE4EB8">
          <w:pPr>
            <w:pStyle w:val="EF6B0B1623594807AFCB841A4E253FC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7732C1"/>
    <w:rsid w:val="007B4C94"/>
    <w:rsid w:val="007D318D"/>
    <w:rsid w:val="00CC7110"/>
    <w:rsid w:val="00CE4EB8"/>
    <w:rsid w:val="00D51D01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EB8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077A1AF81B8F4EE4AC84459403BB3462">
    <w:name w:val="077A1AF81B8F4EE4AC84459403BB3462"/>
    <w:rsid w:val="00CE4EB8"/>
  </w:style>
  <w:style w:type="paragraph" w:customStyle="1" w:styleId="08B4A09C2A3D48158CB6BD5161A7293C">
    <w:name w:val="08B4A09C2A3D48158CB6BD5161A7293C"/>
    <w:rsid w:val="00CE4EB8"/>
  </w:style>
  <w:style w:type="paragraph" w:customStyle="1" w:styleId="2C668818E18F42F9B6D6867E6155BC36">
    <w:name w:val="2C668818E18F42F9B6D6867E6155BC36"/>
    <w:rsid w:val="00CE4EB8"/>
  </w:style>
  <w:style w:type="paragraph" w:customStyle="1" w:styleId="1E2C7136169D480EAAFF2BE5C2DAB3FF">
    <w:name w:val="1E2C7136169D480EAAFF2BE5C2DAB3FF"/>
    <w:rsid w:val="00CE4EB8"/>
  </w:style>
  <w:style w:type="paragraph" w:customStyle="1" w:styleId="6803CE1471EE46D3B3B424A6EFDD4154">
    <w:name w:val="6803CE1471EE46D3B3B424A6EFDD4154"/>
    <w:rsid w:val="00CE4EB8"/>
  </w:style>
  <w:style w:type="paragraph" w:customStyle="1" w:styleId="DD5A5D5CC11B4733B9B3BD071A20C7DB">
    <w:name w:val="DD5A5D5CC11B4733B9B3BD071A20C7DB"/>
    <w:rsid w:val="00CE4EB8"/>
  </w:style>
  <w:style w:type="paragraph" w:customStyle="1" w:styleId="2C5B54470DD042BF9C465FFE591608D6">
    <w:name w:val="2C5B54470DD042BF9C465FFE591608D6"/>
    <w:rsid w:val="00CE4EB8"/>
  </w:style>
  <w:style w:type="paragraph" w:customStyle="1" w:styleId="80032413EB8540068B291FADEAFCD420">
    <w:name w:val="80032413EB8540068B291FADEAFCD420"/>
    <w:rsid w:val="00CE4EB8"/>
  </w:style>
  <w:style w:type="paragraph" w:customStyle="1" w:styleId="EF6B0B1623594807AFCB841A4E253FCC">
    <w:name w:val="EF6B0B1623594807AFCB841A4E253FCC"/>
    <w:rsid w:val="00CE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8</cp:revision>
  <cp:lastPrinted>2017-12-15T02:48:00Z</cp:lastPrinted>
  <dcterms:created xsi:type="dcterms:W3CDTF">2017-12-15T02:28:00Z</dcterms:created>
  <dcterms:modified xsi:type="dcterms:W3CDTF">2018-10-19T06:15:00Z</dcterms:modified>
</cp:coreProperties>
</file>